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7F5FB">
      <w:pPr>
        <w:numPr>
          <w:ilvl w:val="0"/>
          <w:numId w:val="0"/>
        </w:numPr>
        <w:ind w:left="0" w:firstLine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附件:2</w:t>
      </w:r>
    </w:p>
    <w:p w14:paraId="2E44D242">
      <w:pPr>
        <w:pStyle w:val="7"/>
        <w:jc w:val="center"/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  <w:lang w:val="en-US" w:eastAsia="zh-CN"/>
        </w:rPr>
        <w:t>蚌埠田家炳中学跆拳道特长生专项测试</w:t>
      </w:r>
    </w:p>
    <w:p w14:paraId="3032C417">
      <w:pPr>
        <w:pStyle w:val="7"/>
        <w:jc w:val="center"/>
        <w:rPr>
          <w:rFonts w:hint="default" w:ascii="方正公文小标宋" w:hAnsi="方正公文小标宋" w:eastAsia="方正公文小标宋" w:cs="方正公文小标宋"/>
          <w:b/>
          <w:kern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  <w:lang w:val="en-US" w:eastAsia="zh-CN"/>
        </w:rPr>
        <w:t>内容及评分标准</w:t>
      </w:r>
    </w:p>
    <w:p w14:paraId="58C3FBB1">
      <w:pPr>
        <w:pStyle w:val="2"/>
        <w:widowControl/>
        <w:spacing w:beforeAutospacing="0" w:afterAutospacing="0" w:line="360" w:lineRule="auto"/>
        <w:rPr>
          <w:rStyle w:val="6"/>
          <w:rFonts w:hint="eastAsia"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</w:p>
    <w:p w14:paraId="0451AAAE">
      <w:pPr>
        <w:pStyle w:val="2"/>
        <w:widowControl/>
        <w:spacing w:beforeAutospacing="0" w:afterAutospacing="0" w:line="360" w:lineRule="auto"/>
        <w:rPr>
          <w:rStyle w:val="6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color w:val="000000"/>
          <w:sz w:val="28"/>
          <w:szCs w:val="28"/>
        </w:rPr>
        <w:t>一、考核指标与所占分值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729"/>
        <w:gridCol w:w="1698"/>
        <w:gridCol w:w="1699"/>
        <w:gridCol w:w="1699"/>
      </w:tblGrid>
      <w:tr w14:paraId="3A32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359FCC06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  <w:t>类别</w:t>
            </w:r>
          </w:p>
        </w:tc>
        <w:tc>
          <w:tcPr>
            <w:tcW w:w="2136" w:type="dxa"/>
            <w:vAlign w:val="center"/>
          </w:tcPr>
          <w:p w14:paraId="76C7FDFC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  <w:t>专项素质</w:t>
            </w:r>
          </w:p>
        </w:tc>
        <w:tc>
          <w:tcPr>
            <w:tcW w:w="4273" w:type="dxa"/>
            <w:gridSpan w:val="2"/>
            <w:vAlign w:val="center"/>
          </w:tcPr>
          <w:p w14:paraId="52AAECA7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  <w:t>专项技术</w:t>
            </w:r>
          </w:p>
        </w:tc>
        <w:tc>
          <w:tcPr>
            <w:tcW w:w="2137" w:type="dxa"/>
            <w:vAlign w:val="center"/>
          </w:tcPr>
          <w:p w14:paraId="289F5AB9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  <w:t>实战能力</w:t>
            </w:r>
          </w:p>
        </w:tc>
      </w:tr>
      <w:tr w14:paraId="75A9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24E5A872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  <w:t>考核指标</w:t>
            </w:r>
          </w:p>
        </w:tc>
        <w:tc>
          <w:tcPr>
            <w:tcW w:w="2136" w:type="dxa"/>
            <w:vAlign w:val="center"/>
          </w:tcPr>
          <w:p w14:paraId="4F8F0870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  <w:t>800米</w:t>
            </w:r>
          </w:p>
        </w:tc>
        <w:tc>
          <w:tcPr>
            <w:tcW w:w="2136" w:type="dxa"/>
            <w:vAlign w:val="center"/>
          </w:tcPr>
          <w:p w14:paraId="37A66092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  <w:t>双飞</w:t>
            </w:r>
          </w:p>
        </w:tc>
        <w:tc>
          <w:tcPr>
            <w:tcW w:w="2137" w:type="dxa"/>
            <w:vAlign w:val="center"/>
          </w:tcPr>
          <w:p w14:paraId="2A8D5514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  <w:t>左右高位横踢</w:t>
            </w:r>
          </w:p>
        </w:tc>
        <w:tc>
          <w:tcPr>
            <w:tcW w:w="2137" w:type="dxa"/>
            <w:vAlign w:val="center"/>
          </w:tcPr>
          <w:p w14:paraId="68B706D8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  <w:t>实战</w:t>
            </w:r>
          </w:p>
        </w:tc>
      </w:tr>
      <w:tr w14:paraId="232D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0904111A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  <w:t>分值</w:t>
            </w:r>
          </w:p>
        </w:tc>
        <w:tc>
          <w:tcPr>
            <w:tcW w:w="2136" w:type="dxa"/>
            <w:vAlign w:val="center"/>
          </w:tcPr>
          <w:p w14:paraId="24F28B61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  <w:t>20分</w:t>
            </w:r>
          </w:p>
        </w:tc>
        <w:tc>
          <w:tcPr>
            <w:tcW w:w="2136" w:type="dxa"/>
            <w:vAlign w:val="center"/>
          </w:tcPr>
          <w:p w14:paraId="44B37FA7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  <w:t>20分</w:t>
            </w:r>
          </w:p>
        </w:tc>
        <w:tc>
          <w:tcPr>
            <w:tcW w:w="2137" w:type="dxa"/>
            <w:vAlign w:val="center"/>
          </w:tcPr>
          <w:p w14:paraId="55734ACE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  <w:t>20分</w:t>
            </w:r>
          </w:p>
        </w:tc>
        <w:tc>
          <w:tcPr>
            <w:tcW w:w="2137" w:type="dxa"/>
            <w:vAlign w:val="center"/>
          </w:tcPr>
          <w:p w14:paraId="45417ED7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</w:rPr>
              <w:t>40分</w:t>
            </w:r>
          </w:p>
        </w:tc>
      </w:tr>
    </w:tbl>
    <w:p w14:paraId="2BE389B8">
      <w:pPr>
        <w:pStyle w:val="2"/>
        <w:widowControl/>
        <w:spacing w:beforeAutospacing="0" w:afterAutospacing="0" w:line="360" w:lineRule="auto"/>
        <w:rPr>
          <w:rStyle w:val="6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color w:val="000000"/>
          <w:sz w:val="28"/>
          <w:szCs w:val="28"/>
        </w:rPr>
        <w:t>二、考试方法与评分标准</w:t>
      </w:r>
    </w:p>
    <w:p w14:paraId="02B26700">
      <w:pPr>
        <w:pStyle w:val="2"/>
        <w:widowControl/>
        <w:spacing w:beforeAutospacing="0" w:afterAutospacing="0" w:line="360" w:lineRule="auto"/>
        <w:ind w:firstLine="408"/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(一)专项素质800米</w:t>
      </w:r>
    </w:p>
    <w:p w14:paraId="0B0CB29A">
      <w:pPr>
        <w:pStyle w:val="2"/>
        <w:widowControl/>
        <w:spacing w:beforeAutospacing="0" w:afterAutospacing="0" w:line="360" w:lineRule="auto"/>
        <w:ind w:firstLine="408"/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1.考试方法：考生采用站立式，不分道起跑，在不妨碍里道考前的情况下，起跑后便可切入里道，推挤他人的考生将被取消该项比赛资格；第一次起跑犯规的考生将给予警告，再次起跑犯规的考生均将被取消该项比赛资格。每人测试1次，成绩计取到百分位。</w:t>
      </w:r>
    </w:p>
    <w:p w14:paraId="039DDF19">
      <w:pPr>
        <w:pStyle w:val="2"/>
        <w:widowControl/>
        <w:numPr>
          <w:ilvl w:val="0"/>
          <w:numId w:val="1"/>
        </w:numPr>
        <w:spacing w:beforeAutospacing="0" w:afterAutospacing="0" w:line="360" w:lineRule="auto"/>
        <w:ind w:firstLine="408"/>
        <w:rPr>
          <w:rStyle w:val="6"/>
          <w:rFonts w:hint="eastAsia" w:ascii="仿宋" w:hAnsi="仿宋" w:eastAsia="仿宋" w:cs="仿宋"/>
          <w:b w:val="0"/>
          <w:color w:val="000000"/>
          <w:sz w:val="21"/>
          <w:szCs w:val="21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评分标准：按照体重分级系数(表1)，将计取成绩换算成得分(表2)后，与考生体重级别对应系数相乘，即为最后成绩，最高20分。体重保留1位小数。</w:t>
      </w:r>
    </w:p>
    <w:p w14:paraId="50ABCFF6">
      <w:pPr>
        <w:pStyle w:val="2"/>
        <w:widowControl/>
        <w:spacing w:beforeAutospacing="0" w:afterAutospacing="0" w:line="360" w:lineRule="auto"/>
        <w:jc w:val="center"/>
        <w:rPr>
          <w:rStyle w:val="6"/>
          <w:rFonts w:hint="eastAsia" w:ascii="仿宋" w:hAnsi="仿宋" w:eastAsia="仿宋" w:cs="仿宋"/>
          <w:b w:val="0"/>
          <w:color w:val="000000"/>
          <w:sz w:val="21"/>
          <w:szCs w:val="21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1"/>
          <w:szCs w:val="21"/>
        </w:rPr>
        <w:t>表1  跆拳道体重分级系数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3123"/>
        <w:gridCol w:w="2841"/>
      </w:tblGrid>
      <w:tr w14:paraId="3DB7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0" w:type="dxa"/>
            <w:vMerge w:val="restart"/>
            <w:vAlign w:val="center"/>
          </w:tcPr>
          <w:p w14:paraId="30E75ACD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体重分级系数</w:t>
            </w:r>
          </w:p>
        </w:tc>
        <w:tc>
          <w:tcPr>
            <w:tcW w:w="7122" w:type="dxa"/>
            <w:gridSpan w:val="2"/>
            <w:vAlign w:val="center"/>
          </w:tcPr>
          <w:p w14:paraId="0B37C22D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体重</w:t>
            </w:r>
          </w:p>
        </w:tc>
      </w:tr>
      <w:tr w14:paraId="15EE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0" w:type="dxa"/>
            <w:vMerge w:val="continue"/>
            <w:vAlign w:val="center"/>
          </w:tcPr>
          <w:p w14:paraId="334FF0DD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14:paraId="72BA7912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61" w:type="dxa"/>
            <w:vAlign w:val="center"/>
          </w:tcPr>
          <w:p w14:paraId="0677B0E7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女</w:t>
            </w:r>
          </w:p>
        </w:tc>
      </w:tr>
      <w:tr w14:paraId="2AE0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0" w:type="dxa"/>
            <w:vAlign w:val="center"/>
          </w:tcPr>
          <w:p w14:paraId="1290BF97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3561" w:type="dxa"/>
            <w:vAlign w:val="center"/>
          </w:tcPr>
          <w:p w14:paraId="34EA1855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90kg(含)以下</w:t>
            </w:r>
          </w:p>
        </w:tc>
        <w:tc>
          <w:tcPr>
            <w:tcW w:w="3561" w:type="dxa"/>
            <w:vAlign w:val="center"/>
          </w:tcPr>
          <w:p w14:paraId="1CBE0212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65kg(含)以下</w:t>
            </w:r>
          </w:p>
        </w:tc>
      </w:tr>
      <w:tr w14:paraId="79FD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0" w:type="dxa"/>
            <w:vAlign w:val="center"/>
          </w:tcPr>
          <w:p w14:paraId="0E1C6F07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61" w:type="dxa"/>
            <w:vAlign w:val="center"/>
          </w:tcPr>
          <w:p w14:paraId="0DE80D9B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90.1kg—100kg(含)</w:t>
            </w:r>
          </w:p>
        </w:tc>
        <w:tc>
          <w:tcPr>
            <w:tcW w:w="3561" w:type="dxa"/>
            <w:vAlign w:val="center"/>
          </w:tcPr>
          <w:p w14:paraId="56BFF032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65.1kg —70kg(含)</w:t>
            </w:r>
          </w:p>
        </w:tc>
      </w:tr>
      <w:tr w14:paraId="582B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0" w:type="dxa"/>
            <w:vAlign w:val="center"/>
          </w:tcPr>
          <w:p w14:paraId="41D4E823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561" w:type="dxa"/>
            <w:vAlign w:val="center"/>
          </w:tcPr>
          <w:p w14:paraId="7BC78E74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100kg以上</w:t>
            </w:r>
          </w:p>
        </w:tc>
        <w:tc>
          <w:tcPr>
            <w:tcW w:w="3561" w:type="dxa"/>
            <w:vAlign w:val="center"/>
          </w:tcPr>
          <w:p w14:paraId="707550DF">
            <w:pPr>
              <w:pStyle w:val="2"/>
              <w:widowControl/>
              <w:spacing w:beforeAutospacing="0" w:afterAutospacing="0" w:line="36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70kg以上</w:t>
            </w:r>
          </w:p>
        </w:tc>
      </w:tr>
    </w:tbl>
    <w:p w14:paraId="38ABA977">
      <w:pPr>
        <w:pStyle w:val="2"/>
        <w:widowControl/>
        <w:spacing w:beforeAutospacing="0" w:afterAutospacing="0" w:line="300" w:lineRule="auto"/>
        <w:rPr>
          <w:rStyle w:val="6"/>
          <w:rFonts w:hint="eastAsia" w:ascii="仿宋" w:hAnsi="仿宋" w:eastAsia="仿宋" w:cs="仿宋"/>
          <w:b w:val="0"/>
          <w:color w:val="000000"/>
          <w:sz w:val="21"/>
          <w:szCs w:val="21"/>
        </w:rPr>
      </w:pPr>
    </w:p>
    <w:p w14:paraId="1E25B2DE">
      <w:pPr>
        <w:pStyle w:val="2"/>
        <w:widowControl/>
        <w:spacing w:beforeAutospacing="0" w:afterAutospacing="0" w:line="300" w:lineRule="auto"/>
        <w:jc w:val="center"/>
        <w:rPr>
          <w:rStyle w:val="6"/>
          <w:rFonts w:hint="eastAsia" w:ascii="仿宋" w:hAnsi="仿宋" w:eastAsia="仿宋" w:cs="仿宋"/>
          <w:b w:val="0"/>
          <w:color w:val="000000"/>
          <w:sz w:val="21"/>
          <w:szCs w:val="21"/>
        </w:rPr>
      </w:pPr>
    </w:p>
    <w:p w14:paraId="49786153">
      <w:pPr>
        <w:pStyle w:val="2"/>
        <w:widowControl/>
        <w:spacing w:beforeAutospacing="0" w:afterAutospacing="0" w:line="300" w:lineRule="auto"/>
        <w:jc w:val="center"/>
        <w:rPr>
          <w:rStyle w:val="6"/>
          <w:rFonts w:hint="eastAsia" w:ascii="仿宋" w:hAnsi="仿宋" w:eastAsia="仿宋" w:cs="仿宋"/>
          <w:b w:val="0"/>
          <w:color w:val="000000"/>
          <w:sz w:val="21"/>
          <w:szCs w:val="21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1"/>
          <w:szCs w:val="21"/>
        </w:rPr>
        <w:t>表2  跆拳道800米评分表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85"/>
        <w:gridCol w:w="1086"/>
        <w:gridCol w:w="688"/>
        <w:gridCol w:w="1088"/>
        <w:gridCol w:w="1088"/>
        <w:gridCol w:w="566"/>
        <w:gridCol w:w="1113"/>
        <w:gridCol w:w="1115"/>
      </w:tblGrid>
      <w:tr w14:paraId="241E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Merge w:val="restart"/>
            <w:vAlign w:val="center"/>
          </w:tcPr>
          <w:p w14:paraId="6034BCA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2229" w:type="dxa"/>
            <w:gridSpan w:val="2"/>
            <w:vAlign w:val="center"/>
          </w:tcPr>
          <w:p w14:paraId="36E4A2CD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成绩(秒)</w:t>
            </w:r>
          </w:p>
        </w:tc>
        <w:tc>
          <w:tcPr>
            <w:tcW w:w="700" w:type="dxa"/>
            <w:vMerge w:val="restart"/>
            <w:vAlign w:val="center"/>
          </w:tcPr>
          <w:p w14:paraId="500E5076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2236" w:type="dxa"/>
            <w:gridSpan w:val="2"/>
            <w:vAlign w:val="center"/>
          </w:tcPr>
          <w:p w14:paraId="7A9EB04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成绩(秒)</w:t>
            </w:r>
          </w:p>
        </w:tc>
        <w:tc>
          <w:tcPr>
            <w:tcW w:w="574" w:type="dxa"/>
            <w:vMerge w:val="restart"/>
            <w:vAlign w:val="center"/>
          </w:tcPr>
          <w:p w14:paraId="01AF9AF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2299" w:type="dxa"/>
            <w:gridSpan w:val="2"/>
            <w:vAlign w:val="center"/>
          </w:tcPr>
          <w:p w14:paraId="4A80893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成绩(秒)</w:t>
            </w:r>
          </w:p>
        </w:tc>
      </w:tr>
      <w:tr w14:paraId="0603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Merge w:val="continue"/>
            <w:vAlign w:val="center"/>
          </w:tcPr>
          <w:p w14:paraId="6C4E441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4192E18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15" w:type="dxa"/>
            <w:vAlign w:val="center"/>
          </w:tcPr>
          <w:p w14:paraId="4F435309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0" w:type="dxa"/>
            <w:vMerge w:val="continue"/>
            <w:vAlign w:val="center"/>
          </w:tcPr>
          <w:p w14:paraId="3A32512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12D200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18" w:type="dxa"/>
            <w:vAlign w:val="center"/>
          </w:tcPr>
          <w:p w14:paraId="72F116BA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574" w:type="dxa"/>
            <w:vMerge w:val="continue"/>
            <w:vAlign w:val="center"/>
          </w:tcPr>
          <w:p w14:paraId="612072F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A7181D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50" w:type="dxa"/>
            <w:vAlign w:val="center"/>
          </w:tcPr>
          <w:p w14:paraId="03E0D9C9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女</w:t>
            </w:r>
          </w:p>
        </w:tc>
      </w:tr>
      <w:tr w14:paraId="2BF2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7BE8C1C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14" w:type="dxa"/>
            <w:vAlign w:val="center"/>
          </w:tcPr>
          <w:p w14:paraId="55453AC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  <w:p w14:paraId="7C327D09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以内(含)</w:t>
            </w:r>
          </w:p>
        </w:tc>
        <w:tc>
          <w:tcPr>
            <w:tcW w:w="1115" w:type="dxa"/>
            <w:vAlign w:val="center"/>
          </w:tcPr>
          <w:p w14:paraId="2B2166F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  <w:p w14:paraId="1DFF94A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以内(含)</w:t>
            </w:r>
          </w:p>
        </w:tc>
        <w:tc>
          <w:tcPr>
            <w:tcW w:w="700" w:type="dxa"/>
            <w:vAlign w:val="center"/>
          </w:tcPr>
          <w:p w14:paraId="4002383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.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18" w:type="dxa"/>
            <w:vAlign w:val="center"/>
          </w:tcPr>
          <w:p w14:paraId="08B19C3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442CB41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634BB81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49" w:type="dxa"/>
            <w:vAlign w:val="center"/>
          </w:tcPr>
          <w:p w14:paraId="681CBD4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50" w:type="dxa"/>
            <w:vAlign w:val="center"/>
          </w:tcPr>
          <w:p w14:paraId="32DBAE3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</w:tr>
      <w:tr w14:paraId="15B7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3702E75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19.6</w:t>
            </w:r>
          </w:p>
        </w:tc>
        <w:tc>
          <w:tcPr>
            <w:tcW w:w="1114" w:type="dxa"/>
            <w:vAlign w:val="center"/>
          </w:tcPr>
          <w:p w14:paraId="2CA4BCA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5" w:type="dxa"/>
            <w:vAlign w:val="center"/>
          </w:tcPr>
          <w:p w14:paraId="7DD7937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700" w:type="dxa"/>
            <w:vAlign w:val="center"/>
          </w:tcPr>
          <w:p w14:paraId="7E583EC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.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18" w:type="dxa"/>
            <w:vAlign w:val="center"/>
          </w:tcPr>
          <w:p w14:paraId="3773BEE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7CF7339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3E5E2EAD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1149" w:type="dxa"/>
            <w:vAlign w:val="center"/>
          </w:tcPr>
          <w:p w14:paraId="3DE06DC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50" w:type="dxa"/>
            <w:vAlign w:val="center"/>
          </w:tcPr>
          <w:p w14:paraId="225013DA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</w:tr>
      <w:tr w14:paraId="5536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4D63EBC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19.2</w:t>
            </w:r>
          </w:p>
        </w:tc>
        <w:tc>
          <w:tcPr>
            <w:tcW w:w="1114" w:type="dxa"/>
            <w:vAlign w:val="center"/>
          </w:tcPr>
          <w:p w14:paraId="559D0E83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5" w:type="dxa"/>
            <w:vAlign w:val="center"/>
          </w:tcPr>
          <w:p w14:paraId="49220F8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700" w:type="dxa"/>
            <w:vAlign w:val="center"/>
          </w:tcPr>
          <w:p w14:paraId="54A8AD4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.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8" w:type="dxa"/>
            <w:vAlign w:val="center"/>
          </w:tcPr>
          <w:p w14:paraId="28E04DB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4086A53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12A5EF1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1149" w:type="dxa"/>
            <w:vAlign w:val="center"/>
          </w:tcPr>
          <w:p w14:paraId="5C2EE4D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50" w:type="dxa"/>
            <w:vAlign w:val="center"/>
          </w:tcPr>
          <w:p w14:paraId="41B904C3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</w:tr>
      <w:tr w14:paraId="2E0B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40211D9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18.8</w:t>
            </w:r>
          </w:p>
        </w:tc>
        <w:tc>
          <w:tcPr>
            <w:tcW w:w="1114" w:type="dxa"/>
            <w:vAlign w:val="center"/>
          </w:tcPr>
          <w:p w14:paraId="2AA1939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5" w:type="dxa"/>
            <w:vAlign w:val="center"/>
          </w:tcPr>
          <w:p w14:paraId="187052D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700" w:type="dxa"/>
            <w:vAlign w:val="center"/>
          </w:tcPr>
          <w:p w14:paraId="021CE52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.8</w:t>
            </w:r>
          </w:p>
        </w:tc>
        <w:tc>
          <w:tcPr>
            <w:tcW w:w="1118" w:type="dxa"/>
            <w:vAlign w:val="center"/>
          </w:tcPr>
          <w:p w14:paraId="6738479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7EC7552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426A4276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1149" w:type="dxa"/>
            <w:vAlign w:val="center"/>
          </w:tcPr>
          <w:p w14:paraId="76E6F95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50" w:type="dxa"/>
            <w:vAlign w:val="center"/>
          </w:tcPr>
          <w:p w14:paraId="7D239C8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</w:tr>
      <w:tr w14:paraId="2FD0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23E69EE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18.4</w:t>
            </w:r>
          </w:p>
        </w:tc>
        <w:tc>
          <w:tcPr>
            <w:tcW w:w="1114" w:type="dxa"/>
            <w:vAlign w:val="center"/>
          </w:tcPr>
          <w:p w14:paraId="65AF613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5" w:type="dxa"/>
            <w:vAlign w:val="center"/>
          </w:tcPr>
          <w:p w14:paraId="344D855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700" w:type="dxa"/>
            <w:vAlign w:val="center"/>
          </w:tcPr>
          <w:p w14:paraId="6D1D7F23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.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8" w:type="dxa"/>
            <w:vAlign w:val="center"/>
          </w:tcPr>
          <w:p w14:paraId="328757A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0FDFAF0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5C44591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1149" w:type="dxa"/>
            <w:vAlign w:val="center"/>
          </w:tcPr>
          <w:p w14:paraId="38E3B2A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50" w:type="dxa"/>
            <w:vAlign w:val="center"/>
          </w:tcPr>
          <w:p w14:paraId="471EB7D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</w:tr>
      <w:tr w14:paraId="2DFB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49D6306A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14" w:type="dxa"/>
            <w:vAlign w:val="center"/>
          </w:tcPr>
          <w:p w14:paraId="49B2142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5" w:type="dxa"/>
            <w:vAlign w:val="center"/>
          </w:tcPr>
          <w:p w14:paraId="6B3BB38E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700" w:type="dxa"/>
            <w:vAlign w:val="center"/>
          </w:tcPr>
          <w:p w14:paraId="65F5D8B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.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18" w:type="dxa"/>
            <w:vAlign w:val="center"/>
          </w:tcPr>
          <w:p w14:paraId="069158F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6F4818B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04E78F39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9" w:type="dxa"/>
            <w:vAlign w:val="center"/>
          </w:tcPr>
          <w:p w14:paraId="5071039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50" w:type="dxa"/>
            <w:vAlign w:val="center"/>
          </w:tcPr>
          <w:p w14:paraId="3873B08D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</w:tr>
      <w:tr w14:paraId="1E48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66E4820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17.6</w:t>
            </w:r>
          </w:p>
        </w:tc>
        <w:tc>
          <w:tcPr>
            <w:tcW w:w="1114" w:type="dxa"/>
            <w:vAlign w:val="center"/>
          </w:tcPr>
          <w:p w14:paraId="54C6501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5" w:type="dxa"/>
            <w:vAlign w:val="center"/>
          </w:tcPr>
          <w:p w14:paraId="120F56D9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700" w:type="dxa"/>
            <w:vAlign w:val="center"/>
          </w:tcPr>
          <w:p w14:paraId="6B3EDAB3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.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18" w:type="dxa"/>
            <w:vAlign w:val="center"/>
          </w:tcPr>
          <w:p w14:paraId="21355D46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4BED9AB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724C8BF6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5.6</w:t>
            </w:r>
          </w:p>
        </w:tc>
        <w:tc>
          <w:tcPr>
            <w:tcW w:w="1149" w:type="dxa"/>
            <w:vAlign w:val="center"/>
          </w:tcPr>
          <w:p w14:paraId="06AC211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50" w:type="dxa"/>
            <w:vAlign w:val="center"/>
          </w:tcPr>
          <w:p w14:paraId="0075318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</w:tr>
      <w:tr w14:paraId="7008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3E091CE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17.2</w:t>
            </w:r>
          </w:p>
        </w:tc>
        <w:tc>
          <w:tcPr>
            <w:tcW w:w="1114" w:type="dxa"/>
            <w:vAlign w:val="center"/>
          </w:tcPr>
          <w:p w14:paraId="2572E023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5" w:type="dxa"/>
            <w:vAlign w:val="center"/>
          </w:tcPr>
          <w:p w14:paraId="1CEB645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700" w:type="dxa"/>
            <w:vAlign w:val="center"/>
          </w:tcPr>
          <w:p w14:paraId="239A648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.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8" w:type="dxa"/>
            <w:vAlign w:val="center"/>
          </w:tcPr>
          <w:p w14:paraId="7E0AC86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6A1BCD0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5C81128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1149" w:type="dxa"/>
            <w:vAlign w:val="center"/>
          </w:tcPr>
          <w:p w14:paraId="2E5B2CF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50" w:type="dxa"/>
            <w:vAlign w:val="center"/>
          </w:tcPr>
          <w:p w14:paraId="5F72A51D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</w:tr>
      <w:tr w14:paraId="6AF9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615836F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16.8</w:t>
            </w:r>
          </w:p>
        </w:tc>
        <w:tc>
          <w:tcPr>
            <w:tcW w:w="1114" w:type="dxa"/>
            <w:vAlign w:val="center"/>
          </w:tcPr>
          <w:p w14:paraId="227F77AE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5" w:type="dxa"/>
            <w:vAlign w:val="center"/>
          </w:tcPr>
          <w:p w14:paraId="3FFAB2F3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700" w:type="dxa"/>
            <w:vAlign w:val="center"/>
          </w:tcPr>
          <w:p w14:paraId="35B7896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10.8</w:t>
            </w:r>
          </w:p>
        </w:tc>
        <w:tc>
          <w:tcPr>
            <w:tcW w:w="1118" w:type="dxa"/>
            <w:vAlign w:val="center"/>
          </w:tcPr>
          <w:p w14:paraId="6005187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2E6E99A8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4915AD0D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4.8</w:t>
            </w:r>
          </w:p>
        </w:tc>
        <w:tc>
          <w:tcPr>
            <w:tcW w:w="1149" w:type="dxa"/>
            <w:vAlign w:val="center"/>
          </w:tcPr>
          <w:p w14:paraId="5F26DDD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50" w:type="dxa"/>
            <w:vAlign w:val="center"/>
          </w:tcPr>
          <w:p w14:paraId="0C40770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</w:tr>
      <w:tr w14:paraId="697F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15AE414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16.4</w:t>
            </w:r>
          </w:p>
        </w:tc>
        <w:tc>
          <w:tcPr>
            <w:tcW w:w="1114" w:type="dxa"/>
            <w:vAlign w:val="center"/>
          </w:tcPr>
          <w:p w14:paraId="6E558DC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5" w:type="dxa"/>
            <w:vAlign w:val="center"/>
          </w:tcPr>
          <w:p w14:paraId="755BE016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700" w:type="dxa"/>
            <w:vAlign w:val="center"/>
          </w:tcPr>
          <w:p w14:paraId="599025FE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10.4</w:t>
            </w:r>
          </w:p>
        </w:tc>
        <w:tc>
          <w:tcPr>
            <w:tcW w:w="1118" w:type="dxa"/>
            <w:vAlign w:val="center"/>
          </w:tcPr>
          <w:p w14:paraId="7E140533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3998129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19F89C83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4.4</w:t>
            </w:r>
          </w:p>
        </w:tc>
        <w:tc>
          <w:tcPr>
            <w:tcW w:w="1149" w:type="dxa"/>
            <w:vAlign w:val="center"/>
          </w:tcPr>
          <w:p w14:paraId="797E933A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50" w:type="dxa"/>
            <w:vAlign w:val="center"/>
          </w:tcPr>
          <w:p w14:paraId="0103105D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</w:tr>
      <w:tr w14:paraId="413D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4840F5CA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114" w:type="dxa"/>
            <w:vAlign w:val="center"/>
          </w:tcPr>
          <w:p w14:paraId="36C5B33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5" w:type="dxa"/>
            <w:vAlign w:val="center"/>
          </w:tcPr>
          <w:p w14:paraId="0ED3685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700" w:type="dxa"/>
            <w:vAlign w:val="center"/>
          </w:tcPr>
          <w:p w14:paraId="3AAA8AAE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18" w:type="dxa"/>
            <w:vAlign w:val="center"/>
          </w:tcPr>
          <w:p w14:paraId="27D5CA2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1597C959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4F7A50D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9" w:type="dxa"/>
            <w:vAlign w:val="center"/>
          </w:tcPr>
          <w:p w14:paraId="4000AEC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50" w:type="dxa"/>
            <w:vAlign w:val="center"/>
          </w:tcPr>
          <w:p w14:paraId="3F8575E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</w:tr>
      <w:tr w14:paraId="72E0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238D95C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15.6</w:t>
            </w:r>
          </w:p>
        </w:tc>
        <w:tc>
          <w:tcPr>
            <w:tcW w:w="1114" w:type="dxa"/>
            <w:vAlign w:val="center"/>
          </w:tcPr>
          <w:p w14:paraId="107E401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5" w:type="dxa"/>
            <w:vAlign w:val="center"/>
          </w:tcPr>
          <w:p w14:paraId="199C406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700" w:type="dxa"/>
            <w:vAlign w:val="center"/>
          </w:tcPr>
          <w:p w14:paraId="6C69923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1118" w:type="dxa"/>
            <w:vAlign w:val="center"/>
          </w:tcPr>
          <w:p w14:paraId="048640B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7AAA7AB9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6B75965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3.6</w:t>
            </w:r>
          </w:p>
        </w:tc>
        <w:tc>
          <w:tcPr>
            <w:tcW w:w="1149" w:type="dxa"/>
            <w:vAlign w:val="center"/>
          </w:tcPr>
          <w:p w14:paraId="44B29E4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50" w:type="dxa"/>
            <w:vAlign w:val="center"/>
          </w:tcPr>
          <w:p w14:paraId="137D072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</w:tr>
      <w:tr w14:paraId="72FB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2A74C3E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15.2</w:t>
            </w:r>
          </w:p>
        </w:tc>
        <w:tc>
          <w:tcPr>
            <w:tcW w:w="1114" w:type="dxa"/>
            <w:vAlign w:val="center"/>
          </w:tcPr>
          <w:p w14:paraId="4F75843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5" w:type="dxa"/>
            <w:vAlign w:val="center"/>
          </w:tcPr>
          <w:p w14:paraId="1287782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700" w:type="dxa"/>
            <w:vAlign w:val="center"/>
          </w:tcPr>
          <w:p w14:paraId="751A949A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118" w:type="dxa"/>
            <w:vAlign w:val="center"/>
          </w:tcPr>
          <w:p w14:paraId="6D985DF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2E956DF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5DD5E86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1149" w:type="dxa"/>
            <w:vAlign w:val="center"/>
          </w:tcPr>
          <w:p w14:paraId="313AB1C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50" w:type="dxa"/>
            <w:vAlign w:val="center"/>
          </w:tcPr>
          <w:p w14:paraId="0B91D2FA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</w:tr>
      <w:tr w14:paraId="1DDE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4CD32B49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14.8</w:t>
            </w:r>
          </w:p>
        </w:tc>
        <w:tc>
          <w:tcPr>
            <w:tcW w:w="1114" w:type="dxa"/>
            <w:vAlign w:val="center"/>
          </w:tcPr>
          <w:p w14:paraId="1C987CC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5" w:type="dxa"/>
            <w:vAlign w:val="center"/>
          </w:tcPr>
          <w:p w14:paraId="1EA28F7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700" w:type="dxa"/>
            <w:vAlign w:val="center"/>
          </w:tcPr>
          <w:p w14:paraId="3D4E3D1E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1118" w:type="dxa"/>
            <w:vAlign w:val="center"/>
          </w:tcPr>
          <w:p w14:paraId="47E6F1C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45E3670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4304D419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9" w:type="dxa"/>
            <w:vMerge w:val="restart"/>
            <w:vAlign w:val="center"/>
          </w:tcPr>
          <w:p w14:paraId="6848893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u w:val="none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u w:val="none"/>
              </w:rPr>
              <w:t>”</w:t>
            </w:r>
          </w:p>
          <w:p w14:paraId="78A99233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150" w:type="dxa"/>
            <w:vMerge w:val="restart"/>
            <w:vAlign w:val="center"/>
          </w:tcPr>
          <w:p w14:paraId="343FB8EA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u w:val="none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u w:val="none"/>
              </w:rPr>
              <w:t>”</w:t>
            </w:r>
          </w:p>
          <w:p w14:paraId="1F66CBC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</w:tr>
      <w:tr w14:paraId="64B3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0E225E0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14.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4" w:type="dxa"/>
            <w:vAlign w:val="center"/>
          </w:tcPr>
          <w:p w14:paraId="4F2F4FD9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5" w:type="dxa"/>
            <w:vAlign w:val="center"/>
          </w:tcPr>
          <w:p w14:paraId="3EBAE5C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700" w:type="dxa"/>
            <w:vAlign w:val="center"/>
          </w:tcPr>
          <w:p w14:paraId="197AC70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1118" w:type="dxa"/>
            <w:vAlign w:val="center"/>
          </w:tcPr>
          <w:p w14:paraId="5F66DEA8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118" w:type="dxa"/>
            <w:vAlign w:val="center"/>
          </w:tcPr>
          <w:p w14:paraId="69239BAD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’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74" w:type="dxa"/>
            <w:vAlign w:val="center"/>
          </w:tcPr>
          <w:p w14:paraId="4CD288BA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9" w:type="dxa"/>
            <w:vMerge w:val="continue"/>
            <w:vAlign w:val="center"/>
          </w:tcPr>
          <w:p w14:paraId="30AA08A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continue"/>
            <w:vAlign w:val="center"/>
          </w:tcPr>
          <w:p w14:paraId="562368E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4FCE3E6">
      <w:pPr>
        <w:pStyle w:val="2"/>
        <w:widowControl/>
        <w:spacing w:beforeAutospacing="0" w:afterAutospacing="0" w:line="300" w:lineRule="auto"/>
        <w:ind w:firstLine="408"/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(二)专项技术</w:t>
      </w:r>
    </w:p>
    <w:p w14:paraId="50734175">
      <w:pPr>
        <w:pStyle w:val="2"/>
        <w:widowControl/>
        <w:spacing w:beforeAutospacing="0" w:afterAutospacing="0" w:line="300" w:lineRule="auto"/>
        <w:ind w:firstLine="408"/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1.双飞</w:t>
      </w:r>
    </w:p>
    <w:p w14:paraId="522E9ECA">
      <w:pPr>
        <w:pStyle w:val="2"/>
        <w:widowControl/>
        <w:spacing w:beforeAutospacing="0" w:afterAutospacing="0" w:line="300" w:lineRule="auto"/>
        <w:ind w:firstLine="408"/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(1)考试方法：考生在20秒规定时间内使用双飞踢技术连续击打大沙包，两脚不可同时着地、准确、有力，符合双飞踢技术标准的击打，方被视为有效击打。考评员对考生所完成有效击打的次数进行计数</w:t>
      </w: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。</w:t>
      </w: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沙包底部距离地面的高度为：男生身高170 cm(含)以下为8</w:t>
      </w: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0</w:t>
      </w: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cm，身高170cm以上为9</w:t>
      </w: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0</w:t>
      </w: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；女生身高160cm(含)以下为</w:t>
      </w: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65</w:t>
      </w: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cm，身高160cm以上为7</w:t>
      </w: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0</w:t>
      </w: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cm。每人可测试2次，取最好成绩。</w:t>
      </w:r>
    </w:p>
    <w:p w14:paraId="115F10C2">
      <w:pPr>
        <w:pStyle w:val="2"/>
        <w:widowControl/>
        <w:spacing w:beforeAutospacing="0" w:afterAutospacing="0" w:line="300" w:lineRule="auto"/>
        <w:ind w:firstLine="408"/>
        <w:rPr>
          <w:rStyle w:val="6"/>
          <w:rFonts w:hint="eastAsia" w:ascii="仿宋" w:hAnsi="仿宋" w:eastAsia="仿宋" w:cs="仿宋"/>
          <w:b w:val="0"/>
          <w:color w:val="000000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(2)评分标准：按照体重分级系数(表1)，将计取成绩换算成得分(表3)后，与考生体重级别对应系数相乘，即为最后成绩，最高20分。体重保留1位小数。</w:t>
      </w:r>
    </w:p>
    <w:p w14:paraId="63CABA3E">
      <w:pPr>
        <w:pStyle w:val="2"/>
        <w:widowControl/>
        <w:spacing w:beforeAutospacing="0" w:afterAutospacing="0" w:line="300" w:lineRule="auto"/>
        <w:jc w:val="center"/>
        <w:rPr>
          <w:rStyle w:val="6"/>
          <w:rFonts w:hint="eastAsia" w:ascii="仿宋" w:hAnsi="仿宋" w:eastAsia="仿宋" w:cs="仿宋"/>
          <w:b w:val="0"/>
          <w:color w:val="000000"/>
          <w:sz w:val="21"/>
          <w:szCs w:val="21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1"/>
          <w:szCs w:val="21"/>
        </w:rPr>
        <w:t>表3  双飞评分表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049"/>
        <w:gridCol w:w="1050"/>
        <w:gridCol w:w="743"/>
        <w:gridCol w:w="1055"/>
        <w:gridCol w:w="1055"/>
        <w:gridCol w:w="603"/>
        <w:gridCol w:w="1107"/>
        <w:gridCol w:w="1108"/>
      </w:tblGrid>
      <w:tr w14:paraId="4D3E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60" w:type="dxa"/>
            <w:vMerge w:val="restart"/>
            <w:vAlign w:val="center"/>
          </w:tcPr>
          <w:p w14:paraId="20D486B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2165" w:type="dxa"/>
            <w:gridSpan w:val="2"/>
            <w:vAlign w:val="center"/>
          </w:tcPr>
          <w:p w14:paraId="7FC0C62E">
            <w:pPr>
              <w:pStyle w:val="2"/>
              <w:widowControl/>
              <w:spacing w:beforeAutospacing="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成绩(个)</w:t>
            </w:r>
          </w:p>
        </w:tc>
        <w:tc>
          <w:tcPr>
            <w:tcW w:w="749" w:type="dxa"/>
            <w:vMerge w:val="restart"/>
            <w:vAlign w:val="center"/>
          </w:tcPr>
          <w:p w14:paraId="30DCEE69">
            <w:pPr>
              <w:pStyle w:val="2"/>
              <w:widowControl/>
              <w:spacing w:beforeAutospacing="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2176" w:type="dxa"/>
            <w:gridSpan w:val="2"/>
            <w:vAlign w:val="center"/>
          </w:tcPr>
          <w:p w14:paraId="401DE169">
            <w:pPr>
              <w:pStyle w:val="2"/>
              <w:widowControl/>
              <w:spacing w:beforeAutospacing="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成绩(个)</w:t>
            </w:r>
          </w:p>
        </w:tc>
        <w:tc>
          <w:tcPr>
            <w:tcW w:w="607" w:type="dxa"/>
            <w:vMerge w:val="restart"/>
            <w:vAlign w:val="center"/>
          </w:tcPr>
          <w:p w14:paraId="02244E2F">
            <w:pPr>
              <w:pStyle w:val="2"/>
              <w:widowControl/>
              <w:spacing w:beforeAutospacing="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2287" w:type="dxa"/>
            <w:gridSpan w:val="2"/>
            <w:vAlign w:val="center"/>
          </w:tcPr>
          <w:p w14:paraId="69116052">
            <w:pPr>
              <w:pStyle w:val="2"/>
              <w:widowControl/>
              <w:spacing w:beforeAutospacing="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成绩(个)</w:t>
            </w:r>
          </w:p>
        </w:tc>
      </w:tr>
      <w:tr w14:paraId="3908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60" w:type="dxa"/>
            <w:vMerge w:val="continue"/>
            <w:vAlign w:val="center"/>
          </w:tcPr>
          <w:p w14:paraId="0B13094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4C8668C">
            <w:pPr>
              <w:pStyle w:val="2"/>
              <w:widowControl/>
              <w:spacing w:beforeAutospacing="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083" w:type="dxa"/>
            <w:vAlign w:val="center"/>
          </w:tcPr>
          <w:p w14:paraId="4D336168">
            <w:pPr>
              <w:pStyle w:val="2"/>
              <w:widowControl/>
              <w:spacing w:beforeAutospacing="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49" w:type="dxa"/>
            <w:vMerge w:val="continue"/>
            <w:vAlign w:val="center"/>
          </w:tcPr>
          <w:p w14:paraId="788700C4">
            <w:pPr>
              <w:pStyle w:val="2"/>
              <w:widowControl/>
              <w:spacing w:beforeAutospacing="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15FAE9C6">
            <w:pPr>
              <w:pStyle w:val="2"/>
              <w:widowControl/>
              <w:spacing w:beforeAutospacing="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088" w:type="dxa"/>
            <w:vAlign w:val="center"/>
          </w:tcPr>
          <w:p w14:paraId="19127DB1">
            <w:pPr>
              <w:pStyle w:val="2"/>
              <w:widowControl/>
              <w:spacing w:beforeAutospacing="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07" w:type="dxa"/>
            <w:vMerge w:val="continue"/>
            <w:vAlign w:val="center"/>
          </w:tcPr>
          <w:p w14:paraId="3EDA64B8">
            <w:pPr>
              <w:pStyle w:val="2"/>
              <w:widowControl/>
              <w:spacing w:beforeAutospacing="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3FA3B02D">
            <w:pPr>
              <w:pStyle w:val="2"/>
              <w:widowControl/>
              <w:spacing w:beforeAutospacing="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44" w:type="dxa"/>
            <w:vAlign w:val="center"/>
          </w:tcPr>
          <w:p w14:paraId="3BC06101">
            <w:pPr>
              <w:pStyle w:val="2"/>
              <w:widowControl/>
              <w:spacing w:beforeAutospacing="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女</w:t>
            </w:r>
          </w:p>
        </w:tc>
      </w:tr>
      <w:tr w14:paraId="32EA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 w14:paraId="7815022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BD2CD28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10E5C8B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 w14:paraId="7981F7C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2BFD94E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99F81BA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07" w:type="dxa"/>
            <w:vAlign w:val="center"/>
          </w:tcPr>
          <w:p w14:paraId="693E0526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7497DB9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E8586A0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 w14:paraId="0392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 w14:paraId="1F91B00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19.5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C171990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A7CB953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49" w:type="dxa"/>
            <w:vAlign w:val="center"/>
          </w:tcPr>
          <w:p w14:paraId="0B1F7B1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12.5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7A797C3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D94B87E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607" w:type="dxa"/>
            <w:vAlign w:val="center"/>
          </w:tcPr>
          <w:p w14:paraId="7241988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21B203A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007D980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07F5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 w14:paraId="5714867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8F876AC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43B3EF1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49" w:type="dxa"/>
            <w:vAlign w:val="center"/>
          </w:tcPr>
          <w:p w14:paraId="19FBF62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BE65EAC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D23C2EC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607" w:type="dxa"/>
            <w:vAlign w:val="center"/>
          </w:tcPr>
          <w:p w14:paraId="287DBCD6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1725669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47BA3C9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3D6D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 w14:paraId="49B9077A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18.5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71CB09E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2FB9426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49" w:type="dxa"/>
            <w:vAlign w:val="center"/>
          </w:tcPr>
          <w:p w14:paraId="3B5108D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11.5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961C00C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7D347F1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607" w:type="dxa"/>
            <w:vAlign w:val="center"/>
          </w:tcPr>
          <w:p w14:paraId="3CDA4F48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7D9697C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AE0DFF9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</w:tr>
      <w:tr w14:paraId="7683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 w14:paraId="4C1B3AA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1CFAEAF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DCAECE7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49" w:type="dxa"/>
            <w:vAlign w:val="center"/>
          </w:tcPr>
          <w:p w14:paraId="2C63CE8E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24F9CE6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AED9455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7" w:type="dxa"/>
            <w:vAlign w:val="center"/>
          </w:tcPr>
          <w:p w14:paraId="30CC3F29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F3B8E23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99DC552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</w:tr>
      <w:tr w14:paraId="0D57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 w14:paraId="46DC079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9709BD1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E3BA0D4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9" w:type="dxa"/>
            <w:vAlign w:val="center"/>
          </w:tcPr>
          <w:p w14:paraId="746E2BC6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2FD1689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23076FE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7" w:type="dxa"/>
            <w:vAlign w:val="center"/>
          </w:tcPr>
          <w:p w14:paraId="2B16D29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E694D3A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636EB25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</w:tr>
      <w:tr w14:paraId="0EAB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 w14:paraId="1DBF4EBD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A79242D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136E535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49" w:type="dxa"/>
            <w:vAlign w:val="center"/>
          </w:tcPr>
          <w:p w14:paraId="6B00A8D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A7034A1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2B82F6A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vAlign w:val="center"/>
          </w:tcPr>
          <w:p w14:paraId="0683BC0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8A20F9A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5833794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</w:tr>
      <w:tr w14:paraId="3082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 w14:paraId="1BADAA3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16.5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2B2A370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266E563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9" w:type="dxa"/>
            <w:vAlign w:val="center"/>
          </w:tcPr>
          <w:p w14:paraId="066DD8F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1465C0B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6DA478A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07" w:type="dxa"/>
            <w:vAlign w:val="center"/>
          </w:tcPr>
          <w:p w14:paraId="71042B03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68DCAC3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FB9DE0E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</w:tr>
      <w:tr w14:paraId="5B28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 w14:paraId="4CE6239D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A1EA6ED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2DA1F28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9" w:type="dxa"/>
            <w:vAlign w:val="center"/>
          </w:tcPr>
          <w:p w14:paraId="77332B29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D894B55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9147A23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07" w:type="dxa"/>
            <w:vAlign w:val="center"/>
          </w:tcPr>
          <w:p w14:paraId="6235BCB9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7EC6C16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1CD47D5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</w:tr>
      <w:tr w14:paraId="44B8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 w14:paraId="1FB8CC88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15.5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8CED096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DD649C5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9" w:type="dxa"/>
            <w:vAlign w:val="center"/>
          </w:tcPr>
          <w:p w14:paraId="5365F63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08D6919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95A9CF0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07" w:type="dxa"/>
            <w:vAlign w:val="center"/>
          </w:tcPr>
          <w:p w14:paraId="1527A458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775599F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2860087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00B5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 w14:paraId="2DC82C6E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40C4462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659DE06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 w14:paraId="63D7993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6C4489D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3DCF4DE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07" w:type="dxa"/>
            <w:vAlign w:val="center"/>
          </w:tcPr>
          <w:p w14:paraId="7E74160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56CCD4D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50171B6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 w14:paraId="42BE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 w14:paraId="125B7E5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14.5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EBC3A97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5F0FFBF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49" w:type="dxa"/>
            <w:vAlign w:val="center"/>
          </w:tcPr>
          <w:p w14:paraId="11087D4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8F6A4DE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CA8213B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07" w:type="dxa"/>
            <w:vAlign w:val="center"/>
          </w:tcPr>
          <w:p w14:paraId="68793C1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143" w:type="dxa"/>
            <w:vAlign w:val="center"/>
          </w:tcPr>
          <w:p w14:paraId="152E5BC3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44" w:type="dxa"/>
            <w:vAlign w:val="center"/>
          </w:tcPr>
          <w:p w14:paraId="2133EB59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</w:tr>
      <w:tr w14:paraId="6DEF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 w14:paraId="3A5022E3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1842372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A815F83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49" w:type="dxa"/>
            <w:vAlign w:val="center"/>
          </w:tcPr>
          <w:p w14:paraId="0222415A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609A6A5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8" w:type="dxa"/>
            <w:vAlign w:val="center"/>
          </w:tcPr>
          <w:p w14:paraId="3A710C2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07" w:type="dxa"/>
            <w:vAlign w:val="center"/>
          </w:tcPr>
          <w:p w14:paraId="40ADC21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43" w:type="dxa"/>
            <w:vAlign w:val="center"/>
          </w:tcPr>
          <w:p w14:paraId="6CB0756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44" w:type="dxa"/>
            <w:vAlign w:val="center"/>
          </w:tcPr>
          <w:p w14:paraId="559A440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 w14:paraId="6F21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 w14:paraId="3D74527A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13.5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0F9C645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1F9973F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49" w:type="dxa"/>
            <w:vAlign w:val="center"/>
          </w:tcPr>
          <w:p w14:paraId="402F04C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862DF93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8" w:type="dxa"/>
            <w:vAlign w:val="center"/>
          </w:tcPr>
          <w:p w14:paraId="5FF9164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7" w:type="dxa"/>
            <w:vAlign w:val="center"/>
          </w:tcPr>
          <w:p w14:paraId="7BC3EFE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7DC1DC3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023C7BF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</w:tbl>
    <w:p w14:paraId="4E26699A">
      <w:pPr>
        <w:pStyle w:val="2"/>
        <w:widowControl/>
        <w:spacing w:beforeAutospacing="0" w:afterAutospacing="0" w:line="300" w:lineRule="auto"/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</w:pPr>
    </w:p>
    <w:p w14:paraId="365DD71D">
      <w:pPr>
        <w:pStyle w:val="2"/>
        <w:widowControl/>
        <w:spacing w:beforeAutospacing="0" w:afterAutospacing="0" w:line="300" w:lineRule="auto"/>
        <w:ind w:firstLine="408"/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2.左右高位横踢</w:t>
      </w:r>
    </w:p>
    <w:p w14:paraId="1E99CA68">
      <w:pPr>
        <w:pStyle w:val="2"/>
        <w:widowControl/>
        <w:spacing w:beforeAutospacing="0" w:afterAutospacing="0" w:line="300" w:lineRule="auto"/>
        <w:ind w:firstLine="408"/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(1)考试方法：考生在20秒规定时间内使用高横踢技术连续击打脚靶(左右腿交替进行)，每个技术动作须动作路线正确，步法灵活、动作连贯、速度快、力量足、有气势、击打准确及效果明显，方被视为有效击打。考评员对考生所完成有效击打的次数进行计数，无效击打不予计数。靶位高度以受测试者的肩部高度为准。</w:t>
      </w:r>
    </w:p>
    <w:p w14:paraId="1AB99056">
      <w:pPr>
        <w:pStyle w:val="2"/>
        <w:widowControl/>
        <w:spacing w:beforeAutospacing="0" w:afterAutospacing="0" w:line="300" w:lineRule="auto"/>
        <w:ind w:firstLine="408"/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(2)评分标准：见表4。</w:t>
      </w:r>
    </w:p>
    <w:p w14:paraId="19F464A5">
      <w:pPr>
        <w:pStyle w:val="2"/>
        <w:widowControl/>
        <w:spacing w:beforeAutospacing="0" w:afterAutospacing="0" w:line="300" w:lineRule="auto"/>
        <w:jc w:val="center"/>
        <w:rPr>
          <w:rStyle w:val="6"/>
          <w:rFonts w:hint="eastAsia" w:ascii="仿宋" w:hAnsi="仿宋" w:eastAsia="仿宋" w:cs="仿宋"/>
          <w:b w:val="0"/>
          <w:color w:val="000000"/>
          <w:sz w:val="21"/>
          <w:szCs w:val="21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1"/>
          <w:szCs w:val="21"/>
        </w:rPr>
        <w:t>表4  高位横踢评分表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070"/>
        <w:gridCol w:w="1071"/>
        <w:gridCol w:w="687"/>
        <w:gridCol w:w="1077"/>
        <w:gridCol w:w="1077"/>
        <w:gridCol w:w="581"/>
        <w:gridCol w:w="1129"/>
        <w:gridCol w:w="1131"/>
      </w:tblGrid>
      <w:tr w14:paraId="2E14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restart"/>
            <w:vAlign w:val="center"/>
          </w:tcPr>
          <w:p w14:paraId="5AB1C60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2203" w:type="dxa"/>
            <w:gridSpan w:val="2"/>
            <w:vAlign w:val="center"/>
          </w:tcPr>
          <w:p w14:paraId="2DD57D9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成绩(个)</w:t>
            </w:r>
          </w:p>
        </w:tc>
        <w:tc>
          <w:tcPr>
            <w:tcW w:w="699" w:type="dxa"/>
            <w:vMerge w:val="restart"/>
            <w:vAlign w:val="center"/>
          </w:tcPr>
          <w:p w14:paraId="1564181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2216" w:type="dxa"/>
            <w:gridSpan w:val="2"/>
            <w:vAlign w:val="center"/>
          </w:tcPr>
          <w:p w14:paraId="736604B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成绩(个)</w:t>
            </w:r>
          </w:p>
        </w:tc>
        <w:tc>
          <w:tcPr>
            <w:tcW w:w="587" w:type="dxa"/>
            <w:vMerge w:val="restart"/>
            <w:vAlign w:val="center"/>
          </w:tcPr>
          <w:p w14:paraId="52292058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2328" w:type="dxa"/>
            <w:gridSpan w:val="2"/>
            <w:vAlign w:val="center"/>
          </w:tcPr>
          <w:p w14:paraId="7858D8D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成绩(个)</w:t>
            </w:r>
          </w:p>
        </w:tc>
      </w:tr>
      <w:tr w14:paraId="0188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6927D98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0727E37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02" w:type="dxa"/>
            <w:vAlign w:val="center"/>
          </w:tcPr>
          <w:p w14:paraId="51C5812A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99" w:type="dxa"/>
            <w:vMerge w:val="continue"/>
            <w:vAlign w:val="center"/>
          </w:tcPr>
          <w:p w14:paraId="20F68A7E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1F50A1A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08" w:type="dxa"/>
            <w:vAlign w:val="center"/>
          </w:tcPr>
          <w:p w14:paraId="0D53098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587" w:type="dxa"/>
            <w:vMerge w:val="continue"/>
            <w:vAlign w:val="center"/>
          </w:tcPr>
          <w:p w14:paraId="4589054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50D455E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65" w:type="dxa"/>
            <w:vAlign w:val="center"/>
          </w:tcPr>
          <w:p w14:paraId="615EC33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女</w:t>
            </w:r>
          </w:p>
        </w:tc>
      </w:tr>
      <w:tr w14:paraId="5BC4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3666081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87B84F4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102" w:type="dxa"/>
            <w:vAlign w:val="center"/>
          </w:tcPr>
          <w:p w14:paraId="4A3A32E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699" w:type="dxa"/>
            <w:vAlign w:val="center"/>
          </w:tcPr>
          <w:p w14:paraId="52A781ED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7940C90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108" w:type="dxa"/>
            <w:vAlign w:val="center"/>
          </w:tcPr>
          <w:p w14:paraId="2F03ACF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87" w:type="dxa"/>
            <w:vAlign w:val="center"/>
          </w:tcPr>
          <w:p w14:paraId="6F111630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8D1CAE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165" w:type="dxa"/>
            <w:vAlign w:val="center"/>
          </w:tcPr>
          <w:p w14:paraId="390DE353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</w:tr>
      <w:tr w14:paraId="73A5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35695A98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CB5EBA9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102" w:type="dxa"/>
            <w:vAlign w:val="center"/>
          </w:tcPr>
          <w:p w14:paraId="59D1DD6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699" w:type="dxa"/>
            <w:vAlign w:val="center"/>
          </w:tcPr>
          <w:p w14:paraId="5E18AED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FAA2D03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08" w:type="dxa"/>
            <w:vAlign w:val="center"/>
          </w:tcPr>
          <w:p w14:paraId="023EBA2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87" w:type="dxa"/>
            <w:vAlign w:val="center"/>
          </w:tcPr>
          <w:p w14:paraId="1BB06F58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06B8A3D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165" w:type="dxa"/>
            <w:vAlign w:val="center"/>
          </w:tcPr>
          <w:p w14:paraId="4C0064F8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</w:tr>
      <w:tr w14:paraId="53EF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7575ACA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4AC0DA9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102" w:type="dxa"/>
            <w:vAlign w:val="center"/>
          </w:tcPr>
          <w:p w14:paraId="1FCEAAF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699" w:type="dxa"/>
            <w:vAlign w:val="center"/>
          </w:tcPr>
          <w:p w14:paraId="2DBEFFC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4709CD7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108" w:type="dxa"/>
            <w:vAlign w:val="center"/>
          </w:tcPr>
          <w:p w14:paraId="4DBDC80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87" w:type="dxa"/>
            <w:vAlign w:val="center"/>
          </w:tcPr>
          <w:p w14:paraId="13FC8E0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6B79D90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165" w:type="dxa"/>
            <w:vAlign w:val="center"/>
          </w:tcPr>
          <w:p w14:paraId="6024B4E3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</w:tr>
      <w:tr w14:paraId="4D9B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10A2BE2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6FFF4BC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0CFCC22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699" w:type="dxa"/>
            <w:vAlign w:val="center"/>
          </w:tcPr>
          <w:p w14:paraId="4DCCA4C6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67D9D05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108" w:type="dxa"/>
            <w:vAlign w:val="center"/>
          </w:tcPr>
          <w:p w14:paraId="5C2B6D98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87" w:type="dxa"/>
            <w:vAlign w:val="center"/>
          </w:tcPr>
          <w:p w14:paraId="35CEC318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3646DEE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165" w:type="dxa"/>
            <w:vAlign w:val="center"/>
          </w:tcPr>
          <w:p w14:paraId="266B9B3E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</w:tr>
      <w:tr w14:paraId="4640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08633A9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43EE05D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772DD7F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699" w:type="dxa"/>
            <w:vAlign w:val="center"/>
          </w:tcPr>
          <w:p w14:paraId="3D65D4A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E690497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08" w:type="dxa"/>
            <w:vAlign w:val="center"/>
          </w:tcPr>
          <w:p w14:paraId="26EC2EA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87" w:type="dxa"/>
            <w:vAlign w:val="center"/>
          </w:tcPr>
          <w:p w14:paraId="17CDA46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9013458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65" w:type="dxa"/>
            <w:vAlign w:val="center"/>
          </w:tcPr>
          <w:p w14:paraId="03085C2F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</w:tr>
      <w:tr w14:paraId="1F36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074C0291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63624C2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2F922D1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99" w:type="dxa"/>
            <w:vAlign w:val="center"/>
          </w:tcPr>
          <w:p w14:paraId="214222EA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D923B69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108" w:type="dxa"/>
            <w:vAlign w:val="center"/>
          </w:tcPr>
          <w:p w14:paraId="19619402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87" w:type="dxa"/>
            <w:vAlign w:val="center"/>
          </w:tcPr>
          <w:p w14:paraId="5797611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10539D3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165" w:type="dxa"/>
            <w:vAlign w:val="center"/>
          </w:tcPr>
          <w:p w14:paraId="5CCFD254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</w:tr>
      <w:tr w14:paraId="39D5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58B9EA3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E0F396C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272CBB2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699" w:type="dxa"/>
            <w:vAlign w:val="center"/>
          </w:tcPr>
          <w:p w14:paraId="4B576678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EA23937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08" w:type="dxa"/>
            <w:vAlign w:val="center"/>
          </w:tcPr>
          <w:p w14:paraId="6007E44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87" w:type="dxa"/>
            <w:vAlign w:val="center"/>
          </w:tcPr>
          <w:p w14:paraId="2BAEB466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72F0D73">
            <w:pPr>
              <w:pStyle w:val="2"/>
              <w:widowControl/>
              <w:spacing w:beforeAutospacing="0" w:afterAutospacing="0" w:line="30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65" w:type="dxa"/>
            <w:vAlign w:val="center"/>
          </w:tcPr>
          <w:p w14:paraId="11EF4B9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</w:tr>
    </w:tbl>
    <w:p w14:paraId="2F9DBFB8">
      <w:pPr>
        <w:pStyle w:val="2"/>
        <w:widowControl/>
        <w:spacing w:beforeAutospacing="0" w:afterAutospacing="0" w:line="300" w:lineRule="auto"/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</w:pPr>
    </w:p>
    <w:p w14:paraId="40189229">
      <w:pPr>
        <w:pStyle w:val="2"/>
        <w:widowControl/>
        <w:spacing w:beforeAutospacing="0" w:afterAutospacing="0" w:line="300" w:lineRule="auto"/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(三)实战能力</w:t>
      </w:r>
    </w:p>
    <w:p w14:paraId="6293F5EF">
      <w:pPr>
        <w:pStyle w:val="2"/>
        <w:widowControl/>
        <w:spacing w:beforeAutospacing="0" w:afterAutospacing="0" w:line="300" w:lineRule="auto"/>
        <w:ind w:firstLine="408"/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1.考试方法：按考生相邻体重随机配对进行实战，配对的考生体重一般相差不超过2kg(特殊情况除外)。实战时间为1～2分钟一局，共一局。同时对两人进行评分。若双方实力悬殊，为保护考生安全，考评员可提前终止实战。</w:t>
      </w:r>
    </w:p>
    <w:p w14:paraId="07393C2F">
      <w:pPr>
        <w:pStyle w:val="2"/>
        <w:widowControl/>
        <w:spacing w:beforeAutospacing="0" w:afterAutospacing="0" w:line="300" w:lineRule="auto"/>
        <w:ind w:firstLine="408"/>
        <w:rPr>
          <w:rStyle w:val="6"/>
          <w:rFonts w:hint="eastAsia" w:ascii="仿宋" w:hAnsi="仿宋" w:eastAsia="仿宋" w:cs="仿宋"/>
          <w:b w:val="0"/>
          <w:color w:val="000000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8"/>
          <w:szCs w:val="28"/>
        </w:rPr>
        <w:t>2.评分标准：考评员参照跆拳道实战能力评分细则(表5)，独立对考生的礼仪、精神、意志品质、技术运用(准确性、协调性、灵活性、连贯性、速度、击打效果等)，战术运用、临场应变能力、得分意识、高难度技术运用等方面进行综合评定。</w:t>
      </w:r>
    </w:p>
    <w:p w14:paraId="6B540FE7">
      <w:pPr>
        <w:pStyle w:val="2"/>
        <w:widowControl/>
        <w:spacing w:beforeAutospacing="0" w:afterAutospacing="0" w:line="300" w:lineRule="auto"/>
        <w:jc w:val="center"/>
        <w:rPr>
          <w:rStyle w:val="6"/>
          <w:rFonts w:hint="eastAsia" w:ascii="仿宋" w:hAnsi="仿宋" w:eastAsia="仿宋" w:cs="仿宋"/>
          <w:b w:val="0"/>
          <w:color w:val="000000"/>
          <w:sz w:val="21"/>
          <w:szCs w:val="21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z w:val="21"/>
          <w:szCs w:val="21"/>
        </w:rPr>
        <w:t>表5  跆拳道实战能力评分细则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6787"/>
      </w:tblGrid>
      <w:tr w14:paraId="69B4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5A1C4C6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等级(分值范围)</w:t>
            </w:r>
          </w:p>
        </w:tc>
        <w:tc>
          <w:tcPr>
            <w:tcW w:w="8731" w:type="dxa"/>
            <w:vAlign w:val="center"/>
          </w:tcPr>
          <w:p w14:paraId="68C499E7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评价标准</w:t>
            </w:r>
          </w:p>
        </w:tc>
      </w:tr>
      <w:tr w14:paraId="04B5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76E0714C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优(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—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分)</w:t>
            </w:r>
          </w:p>
        </w:tc>
        <w:tc>
          <w:tcPr>
            <w:tcW w:w="8731" w:type="dxa"/>
            <w:vAlign w:val="center"/>
          </w:tcPr>
          <w:p w14:paraId="69268DB1">
            <w:pPr>
              <w:pStyle w:val="2"/>
              <w:widowControl/>
              <w:spacing w:beforeAutospacing="0" w:afterAutospacing="0" w:line="300" w:lineRule="auto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 xml:space="preserve">    礼仪规范，精神状态好，勇猛顽强；进攻积极主动，防守动作到位，反击快速、及时，击打目标准确、有力度、技术正确、熟练、协调和规范；临场应变能力强；进攻、防守、反击意识明确，战术运用恰当；高难度技术使用得当。</w:t>
            </w:r>
          </w:p>
        </w:tc>
      </w:tr>
      <w:tr w14:paraId="0468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34C0BA46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良(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34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—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分)</w:t>
            </w:r>
          </w:p>
        </w:tc>
        <w:tc>
          <w:tcPr>
            <w:tcW w:w="8731" w:type="dxa"/>
            <w:vAlign w:val="center"/>
          </w:tcPr>
          <w:p w14:paraId="115DD70B">
            <w:pPr>
              <w:pStyle w:val="2"/>
              <w:widowControl/>
              <w:spacing w:beforeAutospacing="0" w:afterAutospacing="0" w:line="300" w:lineRule="auto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 xml:space="preserve">    礼仪较规范，精神状态好，进攻较积极主动，防守动作较到位，击打目标较准确且有一定力度，技术较正确、熟练、协调和规范；临场应变能力较强；进攻、防守、反击意识较明确，战术运用较恰当；高难度技术使用较得当。</w:t>
            </w:r>
          </w:p>
        </w:tc>
      </w:tr>
      <w:tr w14:paraId="39C5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5F33488B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中(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—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分)</w:t>
            </w:r>
          </w:p>
        </w:tc>
        <w:tc>
          <w:tcPr>
            <w:tcW w:w="8731" w:type="dxa"/>
            <w:vAlign w:val="center"/>
          </w:tcPr>
          <w:p w14:paraId="5A2BD121">
            <w:pPr>
              <w:pStyle w:val="2"/>
              <w:widowControl/>
              <w:spacing w:beforeAutospacing="0" w:afterAutospacing="0" w:line="300" w:lineRule="auto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 xml:space="preserve">    礼仪基本规范；有主动进攻，防守或反击动作基本到位。击打目标基本准确但力度小，技术基本正确和协调；临场应变能力一般；战术运用基本恰当。</w:t>
            </w:r>
          </w:p>
        </w:tc>
      </w:tr>
      <w:tr w14:paraId="27D2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5354CF15">
            <w:pPr>
              <w:pStyle w:val="2"/>
              <w:widowControl/>
              <w:spacing w:beforeAutospacing="0" w:afterAutospacing="0" w:line="30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差(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分以下)</w:t>
            </w:r>
          </w:p>
        </w:tc>
        <w:tc>
          <w:tcPr>
            <w:tcW w:w="8731" w:type="dxa"/>
            <w:vAlign w:val="center"/>
          </w:tcPr>
          <w:p w14:paraId="5C2468D2">
            <w:pPr>
              <w:pStyle w:val="2"/>
              <w:widowControl/>
              <w:spacing w:beforeAutospacing="0" w:afterAutospacing="0" w:line="300" w:lineRule="auto"/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 xml:space="preserve">    礼仪不规范；进攻不积极主动，防守消极，反击动作不到位，击打目标不准确且无力度，技术不正确；临场无应变能力；战术运用不恰当。</w:t>
            </w:r>
          </w:p>
        </w:tc>
      </w:tr>
    </w:tbl>
    <w:p w14:paraId="468172D5">
      <w:pPr>
        <w:pStyle w:val="7"/>
        <w:spacing w:line="5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309A347">
      <w:pPr>
        <w:pStyle w:val="7"/>
        <w:spacing w:line="5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三、其他</w:t>
      </w:r>
    </w:p>
    <w:p w14:paraId="1FACB421">
      <w:pPr>
        <w:pStyle w:val="7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考评组提供头盔、护胸。考生必须穿符合考试要求的跆拳道道服进行考试。考生自备护裆、护齿、护臂、护腿、手套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没有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相应的装备</w:t>
      </w:r>
      <w:r>
        <w:rPr>
          <w:rFonts w:hint="eastAsia" w:ascii="仿宋" w:hAnsi="仿宋" w:eastAsia="仿宋" w:cs="仿宋"/>
          <w:sz w:val="28"/>
          <w:szCs w:val="28"/>
        </w:rPr>
        <w:t>不得参加考试。</w:t>
      </w:r>
    </w:p>
    <w:p w14:paraId="4B3F01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BEA1F0"/>
    <w:multiLevelType w:val="singleLevel"/>
    <w:tmpl w:val="E5BEA1F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GZkYjUwZGRjYTVlY2EyZDg2MWEyMzM3YWJkNDAifQ=="/>
  </w:docVars>
  <w:rsids>
    <w:rsidRoot w:val="2ADA6E66"/>
    <w:rsid w:val="2ADA6E66"/>
    <w:rsid w:val="43A4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2025-06-10T07:04:00Z</dcterms:created>
  <dc:creator>一头汗</dc:creator>
  <cp:lastModifiedBy>一头汗</cp:lastModifiedBy>
  <dcterms:modified xsi:type="dcterms:W3CDTF">2025-06-10T07:06:57Z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BDFB10AB8E534153810F14A109ABD66C_11</vt:lpwstr>
  </property>
</Properties>
</file>